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6D0F" w:rsidRDefault="00906D0F">
      <w:pPr>
        <w:spacing w:before="1" w:after="720"/>
        <w:ind w:right="5971"/>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 o:spid="_x0000_i1025" type="#_x0000_t75" style="width:168pt;height:79.2pt;visibility:visible">
            <v:imagedata r:id="rId4" o:title=""/>
          </v:shape>
        </w:pict>
      </w:r>
    </w:p>
    <w:p w:rsidR="00906D0F" w:rsidRDefault="00906D0F">
      <w:pPr>
        <w:rPr>
          <w:rFonts w:ascii="Times New Roman" w:hAnsi="Times New Roman"/>
          <w:color w:val="000000"/>
          <w:spacing w:val="-4"/>
          <w:w w:val="105"/>
          <w:sz w:val="24"/>
        </w:rPr>
      </w:pPr>
      <w:r>
        <w:rPr>
          <w:rFonts w:ascii="Times New Roman" w:hAnsi="Times New Roman"/>
          <w:color w:val="000000"/>
          <w:spacing w:val="-4"/>
          <w:w w:val="105"/>
          <w:sz w:val="24"/>
        </w:rPr>
        <w:t>Dear TerraLink customer,</w:t>
      </w:r>
    </w:p>
    <w:p w:rsidR="00906D0F" w:rsidRDefault="00906D0F">
      <w:pPr>
        <w:spacing w:before="144"/>
        <w:rPr>
          <w:rFonts w:ascii="Times New Roman" w:hAnsi="Times New Roman"/>
          <w:b/>
          <w:color w:val="000000"/>
          <w:spacing w:val="-4"/>
          <w:w w:val="105"/>
          <w:sz w:val="24"/>
        </w:rPr>
      </w:pPr>
      <w:r>
        <w:rPr>
          <w:rFonts w:ascii="Times New Roman" w:hAnsi="Times New Roman"/>
          <w:b/>
          <w:color w:val="000000"/>
          <w:spacing w:val="-4"/>
          <w:w w:val="105"/>
          <w:sz w:val="24"/>
        </w:rPr>
        <w:t>RE: Canadian Restricted Components Legislation (ammonium / potassium nitrate and hydrogen peroxide)</w:t>
      </w:r>
    </w:p>
    <w:p w:rsidR="00906D0F" w:rsidRDefault="00906D0F">
      <w:pPr>
        <w:spacing w:before="720" w:line="276" w:lineRule="auto"/>
        <w:rPr>
          <w:rFonts w:ascii="Times New Roman" w:hAnsi="Times New Roman"/>
          <w:color w:val="000000"/>
          <w:spacing w:val="-8"/>
          <w:w w:val="105"/>
          <w:sz w:val="24"/>
        </w:rPr>
      </w:pPr>
      <w:r>
        <w:rPr>
          <w:rFonts w:ascii="Times New Roman" w:hAnsi="Times New Roman"/>
          <w:color w:val="000000"/>
          <w:spacing w:val="-8"/>
          <w:w w:val="105"/>
          <w:sz w:val="24"/>
        </w:rPr>
        <w:t xml:space="preserve">As of March 1st 2009, the Explosives Regulatory Division (ERD) of Natural Resources Canada (NRCan) will not permit the sale of Ammonium Nitrate, Potassium Nitrate or </w:t>
      </w:r>
      <w:r>
        <w:rPr>
          <w:rFonts w:ascii="Times New Roman" w:hAnsi="Times New Roman"/>
          <w:color w:val="000000"/>
          <w:spacing w:val="-2"/>
          <w:w w:val="105"/>
          <w:sz w:val="24"/>
        </w:rPr>
        <w:t xml:space="preserve">Hydrogen Peroxide to any customer unless they provide a photo copy of government issued </w:t>
      </w:r>
      <w:r>
        <w:rPr>
          <w:rFonts w:ascii="Times New Roman" w:hAnsi="Times New Roman"/>
          <w:color w:val="000000"/>
          <w:spacing w:val="-4"/>
          <w:w w:val="105"/>
          <w:sz w:val="24"/>
        </w:rPr>
        <w:t>photo ID (Driver’s Licence or Passport), Business Licence or Certificate of Incorporation to TerraLink.</w:t>
      </w:r>
    </w:p>
    <w:p w:rsidR="00906D0F" w:rsidRDefault="00906D0F">
      <w:pPr>
        <w:spacing w:before="216"/>
        <w:rPr>
          <w:rFonts w:ascii="Times New Roman" w:hAnsi="Times New Roman"/>
          <w:color w:val="000000"/>
          <w:spacing w:val="-8"/>
          <w:w w:val="105"/>
          <w:sz w:val="24"/>
        </w:rPr>
      </w:pPr>
      <w:r>
        <w:rPr>
          <w:rFonts w:ascii="Times New Roman" w:hAnsi="Times New Roman"/>
          <w:color w:val="000000"/>
          <w:spacing w:val="-8"/>
          <w:w w:val="105"/>
          <w:sz w:val="24"/>
        </w:rPr>
        <w:t>TerraLink is therefore requesting that you send a photocopy of one of the above forms of</w:t>
      </w:r>
      <w:r>
        <w:rPr>
          <w:rFonts w:ascii="Times New Roman" w:hAnsi="Times New Roman"/>
          <w:color w:val="000000"/>
          <w:spacing w:val="-3"/>
          <w:w w:val="105"/>
          <w:sz w:val="24"/>
        </w:rPr>
        <w:t xml:space="preserve"> I.D. to TerraLink. This will </w:t>
      </w:r>
      <w:r>
        <w:rPr>
          <w:rFonts w:ascii="Times New Roman" w:hAnsi="Times New Roman"/>
          <w:color w:val="000000"/>
          <w:spacing w:val="-5"/>
          <w:w w:val="105"/>
          <w:sz w:val="24"/>
        </w:rPr>
        <w:t>help us provide seamless service to your business. Please send your photocopied driver licenses via regular mail, as they do not fax well. The remaining forms of identification may be faxed to the attention of Regulatory Affairs.</w:t>
      </w:r>
    </w:p>
    <w:p w:rsidR="00906D0F" w:rsidRDefault="00906D0F">
      <w:pPr>
        <w:spacing w:before="180"/>
        <w:rPr>
          <w:rFonts w:ascii="Times New Roman" w:hAnsi="Times New Roman"/>
          <w:b/>
          <w:color w:val="000000"/>
          <w:spacing w:val="-4"/>
          <w:w w:val="105"/>
          <w:sz w:val="24"/>
        </w:rPr>
      </w:pPr>
      <w:r>
        <w:rPr>
          <w:rFonts w:ascii="Times New Roman" w:hAnsi="Times New Roman"/>
          <w:b/>
          <w:color w:val="000000"/>
          <w:spacing w:val="-4"/>
          <w:w w:val="105"/>
          <w:sz w:val="24"/>
        </w:rPr>
        <w:t>TerraLink - Regulatory Affairs</w:t>
      </w:r>
    </w:p>
    <w:p w:rsidR="00906D0F" w:rsidRDefault="00906D0F">
      <w:pPr>
        <w:spacing w:before="180"/>
        <w:rPr>
          <w:rFonts w:ascii="Times New Roman" w:hAnsi="Times New Roman"/>
          <w:b/>
          <w:color w:val="000000"/>
          <w:spacing w:val="-6"/>
          <w:w w:val="105"/>
          <w:sz w:val="24"/>
        </w:rPr>
      </w:pPr>
      <w:smartTag w:uri="urn:schemas-microsoft-com:office:smarttags" w:element="place">
        <w:r>
          <w:rPr>
            <w:rFonts w:ascii="Times New Roman" w:hAnsi="Times New Roman"/>
            <w:b/>
            <w:color w:val="000000"/>
            <w:spacing w:val="-6"/>
            <w:w w:val="105"/>
            <w:sz w:val="24"/>
          </w:rPr>
          <w:t xml:space="preserve">464 Riverside Rd., </w:t>
        </w:r>
        <w:smartTag w:uri="urn:schemas-microsoft-com:office:smarttags" w:element="PostalCode">
          <w:r>
            <w:rPr>
              <w:rFonts w:ascii="Times New Roman" w:hAnsi="Times New Roman"/>
              <w:b/>
              <w:color w:val="000000"/>
              <w:spacing w:val="-6"/>
              <w:w w:val="105"/>
              <w:sz w:val="24"/>
            </w:rPr>
            <w:t>Abbotsford</w:t>
          </w:r>
        </w:smartTag>
        <w:r>
          <w:rPr>
            <w:rFonts w:ascii="Times New Roman" w:hAnsi="Times New Roman"/>
            <w:b/>
            <w:color w:val="000000"/>
            <w:spacing w:val="-6"/>
            <w:w w:val="105"/>
            <w:sz w:val="24"/>
          </w:rPr>
          <w:t xml:space="preserve"> </w:t>
        </w:r>
        <w:smartTag w:uri="urn:schemas-microsoft-com:office:smarttags" w:element="PostalCode">
          <w:r>
            <w:rPr>
              <w:rFonts w:ascii="Times New Roman" w:hAnsi="Times New Roman"/>
              <w:b/>
              <w:color w:val="000000"/>
              <w:spacing w:val="-6"/>
              <w:w w:val="105"/>
              <w:sz w:val="24"/>
            </w:rPr>
            <w:t>BC</w:t>
          </w:r>
        </w:smartTag>
        <w:r>
          <w:rPr>
            <w:rFonts w:ascii="Times New Roman" w:hAnsi="Times New Roman"/>
            <w:b/>
            <w:color w:val="000000"/>
            <w:spacing w:val="-6"/>
            <w:w w:val="105"/>
            <w:sz w:val="24"/>
          </w:rPr>
          <w:t xml:space="preserve">, </w:t>
        </w:r>
        <w:smartTag w:uri="urn:schemas-microsoft-com:office:smarttags" w:element="PostalCode">
          <w:r>
            <w:rPr>
              <w:rFonts w:ascii="Times New Roman" w:hAnsi="Times New Roman"/>
              <w:b/>
              <w:color w:val="000000"/>
              <w:spacing w:val="-6"/>
              <w:w w:val="105"/>
              <w:sz w:val="24"/>
            </w:rPr>
            <w:t>V2S 7M1</w:t>
          </w:r>
        </w:smartTag>
      </w:smartTag>
    </w:p>
    <w:p w:rsidR="00906D0F" w:rsidRDefault="00906D0F">
      <w:pPr>
        <w:spacing w:before="684"/>
        <w:ind w:right="936"/>
        <w:rPr>
          <w:rFonts w:ascii="Times New Roman" w:hAnsi="Times New Roman"/>
          <w:color w:val="000000"/>
          <w:spacing w:val="-9"/>
          <w:w w:val="105"/>
          <w:sz w:val="24"/>
        </w:rPr>
      </w:pPr>
      <w:r>
        <w:rPr>
          <w:rFonts w:ascii="Times New Roman" w:hAnsi="Times New Roman"/>
          <w:color w:val="000000"/>
          <w:spacing w:val="-9"/>
          <w:w w:val="105"/>
          <w:sz w:val="24"/>
        </w:rPr>
        <w:t xml:space="preserve">Thank you in advance for your prompt responses, as they will help keep our industry in </w:t>
      </w:r>
      <w:r>
        <w:rPr>
          <w:rFonts w:ascii="Times New Roman" w:hAnsi="Times New Roman"/>
          <w:color w:val="000000"/>
          <w:w w:val="105"/>
          <w:sz w:val="24"/>
        </w:rPr>
        <w:t>compliance.</w:t>
      </w:r>
    </w:p>
    <w:p w:rsidR="00906D0F" w:rsidRDefault="00906D0F">
      <w:pPr>
        <w:spacing w:before="216"/>
        <w:rPr>
          <w:rFonts w:ascii="Times New Roman" w:hAnsi="Times New Roman"/>
          <w:color w:val="000000"/>
          <w:spacing w:val="-4"/>
          <w:w w:val="105"/>
          <w:sz w:val="24"/>
        </w:rPr>
      </w:pPr>
      <w:r>
        <w:rPr>
          <w:rFonts w:ascii="Times New Roman" w:hAnsi="Times New Roman"/>
          <w:color w:val="000000"/>
          <w:spacing w:val="-4"/>
          <w:w w:val="105"/>
          <w:sz w:val="24"/>
        </w:rPr>
        <w:t>Kindest regards,</w:t>
      </w:r>
    </w:p>
    <w:p w:rsidR="00906D0F" w:rsidRDefault="00906D0F">
      <w:pPr>
        <w:spacing w:before="180"/>
        <w:rPr>
          <w:rFonts w:ascii="Times New Roman" w:hAnsi="Times New Roman"/>
          <w:color w:val="000000"/>
          <w:spacing w:val="-4"/>
          <w:w w:val="105"/>
          <w:sz w:val="24"/>
        </w:rPr>
      </w:pPr>
      <w:r>
        <w:rPr>
          <w:rFonts w:ascii="Times New Roman" w:hAnsi="Times New Roman"/>
          <w:color w:val="000000"/>
          <w:spacing w:val="-4"/>
          <w:w w:val="105"/>
          <w:sz w:val="24"/>
        </w:rPr>
        <w:t>Regulatory Affairs</w:t>
      </w:r>
    </w:p>
    <w:p w:rsidR="00906D0F" w:rsidRDefault="00906D0F">
      <w:pPr>
        <w:spacing w:before="252" w:line="204" w:lineRule="auto"/>
        <w:rPr>
          <w:rFonts w:ascii="Times New Roman" w:hAnsi="Times New Roman"/>
          <w:color w:val="000000"/>
          <w:spacing w:val="-4"/>
          <w:w w:val="105"/>
          <w:sz w:val="24"/>
        </w:rPr>
      </w:pPr>
      <w:r>
        <w:rPr>
          <w:rFonts w:ascii="Times New Roman" w:hAnsi="Times New Roman"/>
          <w:color w:val="000000"/>
          <w:spacing w:val="-4"/>
          <w:w w:val="105"/>
          <w:sz w:val="24"/>
        </w:rPr>
        <w:t>TerraLink Horticulture Inc.</w:t>
      </w:r>
    </w:p>
    <w:p w:rsidR="00906D0F" w:rsidRDefault="00906D0F">
      <w:pPr>
        <w:spacing w:before="648"/>
        <w:jc w:val="both"/>
        <w:rPr>
          <w:rFonts w:ascii="Times New Roman" w:hAnsi="Times New Roman"/>
          <w:b/>
          <w:i/>
          <w:color w:val="000000"/>
          <w:spacing w:val="-3"/>
          <w:w w:val="105"/>
          <w:sz w:val="24"/>
        </w:rPr>
      </w:pPr>
      <w:r>
        <w:rPr>
          <w:rFonts w:ascii="Times New Roman" w:hAnsi="Times New Roman"/>
          <w:b/>
          <w:i/>
          <w:color w:val="000000"/>
          <w:spacing w:val="-3"/>
          <w:w w:val="105"/>
          <w:sz w:val="24"/>
        </w:rPr>
        <w:t xml:space="preserve">TerraLink privacy policy: TerraLink will not use or pass on your identification or any part of </w:t>
      </w:r>
      <w:r>
        <w:rPr>
          <w:rFonts w:ascii="Times New Roman" w:hAnsi="Times New Roman"/>
          <w:b/>
          <w:i/>
          <w:color w:val="000000"/>
          <w:spacing w:val="-6"/>
          <w:w w:val="105"/>
          <w:sz w:val="24"/>
        </w:rPr>
        <w:t xml:space="preserve">it, at any time other than to prove to the administrator of the restricted components legislation, </w:t>
      </w:r>
      <w:r>
        <w:rPr>
          <w:rFonts w:ascii="Times New Roman" w:hAnsi="Times New Roman"/>
          <w:b/>
          <w:i/>
          <w:color w:val="000000"/>
          <w:spacing w:val="-4"/>
          <w:w w:val="105"/>
          <w:sz w:val="24"/>
        </w:rPr>
        <w:t>that TerraLink has fulfilled it legal obligation under this legislation.</w:t>
      </w:r>
    </w:p>
    <w:sectPr w:rsidR="00906D0F" w:rsidSect="00C61166">
      <w:pgSz w:w="12240" w:h="15840"/>
      <w:pgMar w:top="1416" w:right="1404" w:bottom="2366" w:left="1416"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61166"/>
    <w:rsid w:val="00086776"/>
    <w:rsid w:val="00102DAD"/>
    <w:rsid w:val="003B53A3"/>
    <w:rsid w:val="004130F9"/>
    <w:rsid w:val="00415AFC"/>
    <w:rsid w:val="004E491E"/>
    <w:rsid w:val="005341B5"/>
    <w:rsid w:val="00597658"/>
    <w:rsid w:val="006020ED"/>
    <w:rsid w:val="006377C7"/>
    <w:rsid w:val="00645DC1"/>
    <w:rsid w:val="00740EDD"/>
    <w:rsid w:val="007A1283"/>
    <w:rsid w:val="007C62B6"/>
    <w:rsid w:val="0082066F"/>
    <w:rsid w:val="00906D0F"/>
    <w:rsid w:val="00964C24"/>
    <w:rsid w:val="009E70F7"/>
    <w:rsid w:val="00A10B61"/>
    <w:rsid w:val="00AB05D9"/>
    <w:rsid w:val="00B3021E"/>
    <w:rsid w:val="00BD1482"/>
    <w:rsid w:val="00C61166"/>
    <w:rsid w:val="00EE4D6C"/>
    <w:rsid w:val="00F14FCB"/>
    <w:rsid w:val="00F61B93"/>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PostalCod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1482"/>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10</TotalTime>
  <Pages>1</Pages>
  <Words>199</Words>
  <Characters>1137</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cp:keywords/>
  <dc:description/>
  <cp:lastModifiedBy>cody</cp:lastModifiedBy>
  <cp:revision>7</cp:revision>
  <cp:lastPrinted>2009-05-27T22:02:00Z</cp:lastPrinted>
  <dcterms:created xsi:type="dcterms:W3CDTF">2009-03-10T22:31:00Z</dcterms:created>
  <dcterms:modified xsi:type="dcterms:W3CDTF">2009-05-27T22:02:00Z</dcterms:modified>
</cp:coreProperties>
</file>